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60" w:rsidRPr="00500DA6" w:rsidRDefault="008A2F8C" w:rsidP="00B4336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00DA6">
        <w:rPr>
          <w:rFonts w:ascii="Times New Roman" w:hAnsi="Times New Roman" w:cs="Times New Roman"/>
          <w:b/>
          <w:sz w:val="32"/>
          <w:szCs w:val="28"/>
        </w:rPr>
        <w:t xml:space="preserve">Порядок </w:t>
      </w:r>
      <w:r w:rsidR="00500DA6" w:rsidRPr="00500DA6">
        <w:rPr>
          <w:rFonts w:ascii="Times New Roman" w:hAnsi="Times New Roman" w:cs="Times New Roman"/>
          <w:b/>
          <w:sz w:val="32"/>
          <w:szCs w:val="28"/>
        </w:rPr>
        <w:t xml:space="preserve">и условия </w:t>
      </w:r>
      <w:r w:rsidRPr="00500DA6">
        <w:rPr>
          <w:rFonts w:ascii="Times New Roman" w:hAnsi="Times New Roman" w:cs="Times New Roman"/>
          <w:b/>
          <w:sz w:val="32"/>
          <w:szCs w:val="28"/>
        </w:rPr>
        <w:t>предоставления социальных услуг</w:t>
      </w:r>
      <w:r w:rsidR="00590350" w:rsidRPr="00500DA6">
        <w:rPr>
          <w:rFonts w:ascii="Times New Roman" w:hAnsi="Times New Roman" w:cs="Times New Roman"/>
          <w:b/>
          <w:sz w:val="32"/>
          <w:szCs w:val="28"/>
        </w:rPr>
        <w:t xml:space="preserve"> в </w:t>
      </w:r>
      <w:r w:rsidR="00500DA6" w:rsidRPr="00500DA6">
        <w:rPr>
          <w:rFonts w:ascii="Times New Roman" w:hAnsi="Times New Roman" w:cs="Times New Roman"/>
          <w:b/>
          <w:sz w:val="32"/>
          <w:szCs w:val="28"/>
        </w:rPr>
        <w:t>Республиканском доме</w:t>
      </w:r>
      <w:r w:rsidR="00305A9F">
        <w:rPr>
          <w:rFonts w:ascii="Times New Roman" w:hAnsi="Times New Roman" w:cs="Times New Roman"/>
          <w:b/>
          <w:sz w:val="32"/>
          <w:szCs w:val="28"/>
        </w:rPr>
        <w:t xml:space="preserve"> социального обслуживания</w:t>
      </w:r>
    </w:p>
    <w:p w:rsidR="00500DA6" w:rsidRPr="00500DA6" w:rsidRDefault="00500DA6" w:rsidP="00500D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36"/>
        </w:rPr>
      </w:pPr>
      <w:r w:rsidRPr="00500DA6">
        <w:rPr>
          <w:rFonts w:ascii="Times New Roman" w:eastAsia="Times New Roman" w:hAnsi="Times New Roman" w:cs="Times New Roman"/>
          <w:b/>
          <w:spacing w:val="2"/>
          <w:sz w:val="28"/>
          <w:szCs w:val="36"/>
        </w:rPr>
        <w:t>Нормативное регулирование</w:t>
      </w:r>
    </w:p>
    <w:p w:rsidR="00500DA6" w:rsidRPr="00500DA6" w:rsidRDefault="00500DA6" w:rsidP="00500D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Cs w:val="36"/>
        </w:rPr>
      </w:pPr>
    </w:p>
    <w:p w:rsidR="00500DA6" w:rsidRDefault="00305A9F" w:rsidP="00500DA6">
      <w:pPr>
        <w:pStyle w:val="header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color w:val="000000" w:themeColor="text1"/>
          <w:sz w:val="28"/>
          <w:szCs w:val="28"/>
        </w:rPr>
      </w:pPr>
      <w:hyperlink r:id="rId8" w:history="1">
        <w:r w:rsidR="00500DA6" w:rsidRPr="009C305F">
          <w:rPr>
            <w:color w:val="000000" w:themeColor="text1"/>
            <w:spacing w:val="2"/>
            <w:sz w:val="28"/>
            <w:szCs w:val="28"/>
          </w:rPr>
          <w:t>Федеральны</w:t>
        </w:r>
        <w:r w:rsidR="00500DA6">
          <w:rPr>
            <w:color w:val="000000" w:themeColor="text1"/>
            <w:spacing w:val="2"/>
            <w:sz w:val="28"/>
            <w:szCs w:val="28"/>
          </w:rPr>
          <w:t>й</w:t>
        </w:r>
        <w:r w:rsidR="00500DA6" w:rsidRPr="009C305F">
          <w:rPr>
            <w:color w:val="000000" w:themeColor="text1"/>
            <w:spacing w:val="2"/>
            <w:sz w:val="28"/>
            <w:szCs w:val="28"/>
          </w:rPr>
          <w:t xml:space="preserve"> закон от 28 декабря 2013 года №</w:t>
        </w:r>
        <w:bookmarkStart w:id="0" w:name="_GoBack"/>
        <w:bookmarkEnd w:id="0"/>
        <w:r w:rsidR="00500DA6" w:rsidRPr="009C305F">
          <w:rPr>
            <w:color w:val="000000" w:themeColor="text1"/>
            <w:spacing w:val="2"/>
            <w:sz w:val="28"/>
            <w:szCs w:val="28"/>
          </w:rPr>
          <w:t xml:space="preserve"> 442-ФЗ </w:t>
        </w:r>
        <w:r w:rsidR="004F37F8">
          <w:rPr>
            <w:color w:val="000000" w:themeColor="text1"/>
            <w:spacing w:val="2"/>
            <w:sz w:val="28"/>
            <w:szCs w:val="28"/>
          </w:rPr>
          <w:t>«</w:t>
        </w:r>
        <w:r w:rsidR="00500DA6" w:rsidRPr="009C305F">
          <w:rPr>
            <w:color w:val="000000" w:themeColor="text1"/>
            <w:spacing w:val="2"/>
            <w:sz w:val="28"/>
            <w:szCs w:val="28"/>
          </w:rPr>
          <w:t>Об основах социального обслуживания граждан в Р</w:t>
        </w:r>
        <w:r w:rsidR="00500DA6">
          <w:rPr>
            <w:color w:val="000000" w:themeColor="text1"/>
            <w:spacing w:val="2"/>
            <w:sz w:val="28"/>
            <w:szCs w:val="28"/>
          </w:rPr>
          <w:t>Ф</w:t>
        </w:r>
      </w:hyperlink>
      <w:r w:rsidR="004F37F8">
        <w:rPr>
          <w:color w:val="000000" w:themeColor="text1"/>
          <w:sz w:val="28"/>
          <w:szCs w:val="28"/>
        </w:rPr>
        <w:t>»</w:t>
      </w:r>
    </w:p>
    <w:p w:rsidR="00500DA6" w:rsidRDefault="00500DA6" w:rsidP="00500DA6">
      <w:pPr>
        <w:pStyle w:val="headertext"/>
        <w:shd w:val="clear" w:color="auto" w:fill="FFFFFF"/>
        <w:spacing w:before="0" w:beforeAutospacing="0" w:after="0" w:afterAutospacing="0"/>
        <w:ind w:left="714"/>
        <w:jc w:val="both"/>
        <w:textAlignment w:val="baseline"/>
        <w:rPr>
          <w:color w:val="000000" w:themeColor="text1"/>
          <w:sz w:val="28"/>
          <w:szCs w:val="28"/>
        </w:rPr>
      </w:pPr>
    </w:p>
    <w:p w:rsidR="00500DA6" w:rsidRDefault="00500DA6" w:rsidP="00500DA6">
      <w:pPr>
        <w:pStyle w:val="header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  <w:sz w:val="28"/>
          <w:szCs w:val="28"/>
        </w:rPr>
      </w:pPr>
      <w:r w:rsidRPr="007B54B6">
        <w:rPr>
          <w:spacing w:val="2"/>
          <w:sz w:val="28"/>
          <w:szCs w:val="28"/>
        </w:rPr>
        <w:t xml:space="preserve">Постановление Правительства </w:t>
      </w:r>
      <w:r>
        <w:rPr>
          <w:spacing w:val="2"/>
          <w:sz w:val="28"/>
          <w:szCs w:val="28"/>
        </w:rPr>
        <w:t>УР</w:t>
      </w:r>
      <w:r w:rsidRPr="007B54B6">
        <w:rPr>
          <w:spacing w:val="2"/>
          <w:sz w:val="28"/>
          <w:szCs w:val="28"/>
        </w:rPr>
        <w:t xml:space="preserve"> от 22.12.2014 года № 540</w:t>
      </w:r>
      <w:r>
        <w:rPr>
          <w:spacing w:val="2"/>
          <w:sz w:val="28"/>
          <w:szCs w:val="28"/>
        </w:rPr>
        <w:t xml:space="preserve"> </w:t>
      </w:r>
      <w:r w:rsidRPr="007B54B6">
        <w:rPr>
          <w:spacing w:val="2"/>
          <w:sz w:val="28"/>
          <w:szCs w:val="28"/>
        </w:rPr>
        <w:t>«Об утверждении порядка предоставления социальных услуг поставщиками социальных услуг на территории Удмуртской Республики»</w:t>
      </w:r>
    </w:p>
    <w:p w:rsidR="00500DA6" w:rsidRPr="00C206E3" w:rsidRDefault="00935FC4" w:rsidP="00500DA6">
      <w:pPr>
        <w:pStyle w:val="headertext"/>
        <w:numPr>
          <w:ilvl w:val="0"/>
          <w:numId w:val="4"/>
        </w:numPr>
        <w:shd w:val="clear" w:color="auto" w:fill="FFFFFF"/>
        <w:spacing w:before="375" w:beforeAutospacing="0" w:after="0" w:afterAutospacing="0"/>
        <w:ind w:left="714" w:hanging="357"/>
        <w:jc w:val="both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500DA6" w:rsidRPr="00C206E3">
        <w:rPr>
          <w:spacing w:val="2"/>
          <w:sz w:val="28"/>
          <w:szCs w:val="28"/>
        </w:rPr>
        <w:t xml:space="preserve">риказ </w:t>
      </w:r>
      <w:r w:rsidR="00500DA6" w:rsidRPr="00C206E3">
        <w:rPr>
          <w:color w:val="000000" w:themeColor="text1"/>
          <w:spacing w:val="2"/>
          <w:sz w:val="28"/>
          <w:szCs w:val="28"/>
        </w:rPr>
        <w:t xml:space="preserve">Министерства социальной, семейной и демографической политики УР </w:t>
      </w:r>
      <w:r w:rsidR="004F37F8">
        <w:rPr>
          <w:color w:val="000000" w:themeColor="text1"/>
          <w:spacing w:val="2"/>
          <w:sz w:val="28"/>
          <w:szCs w:val="28"/>
        </w:rPr>
        <w:t xml:space="preserve"> от 20 февраля 2015 года № 88  «</w:t>
      </w:r>
      <w:r w:rsidR="00500DA6" w:rsidRPr="00C206E3">
        <w:rPr>
          <w:color w:val="000000" w:themeColor="text1"/>
          <w:spacing w:val="2"/>
          <w:sz w:val="28"/>
          <w:szCs w:val="28"/>
        </w:rPr>
        <w:t>Об утверждении порядка заключения, изменения и расторжения договора о предоставлении социальных услуг государственными организациями социального обс</w:t>
      </w:r>
      <w:r w:rsidR="004F37F8">
        <w:rPr>
          <w:color w:val="000000" w:themeColor="text1"/>
          <w:spacing w:val="2"/>
          <w:sz w:val="28"/>
          <w:szCs w:val="28"/>
        </w:rPr>
        <w:t>луживания Удмуртской Республики»</w:t>
      </w:r>
    </w:p>
    <w:p w:rsidR="00B43360" w:rsidRPr="00D839B4" w:rsidRDefault="00500DA6" w:rsidP="00B43360">
      <w:pPr>
        <w:rPr>
          <w:rFonts w:ascii="Times New Roman" w:hAnsi="Times New Roman" w:cs="Times New Roman"/>
          <w:sz w:val="28"/>
          <w:szCs w:val="28"/>
        </w:rPr>
      </w:pPr>
      <w:r w:rsidRPr="00D839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8FD506" wp14:editId="2BEC1E06">
                <wp:simplePos x="0" y="0"/>
                <wp:positionH relativeFrom="column">
                  <wp:posOffset>-107561</wp:posOffset>
                </wp:positionH>
                <wp:positionV relativeFrom="paragraph">
                  <wp:posOffset>199083</wp:posOffset>
                </wp:positionV>
                <wp:extent cx="6419912" cy="1317522"/>
                <wp:effectExtent l="0" t="0" r="19050" b="16510"/>
                <wp:wrapNone/>
                <wp:docPr id="3" name="Выноска со стрелкой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912" cy="1317522"/>
                        </a:xfrm>
                        <a:prstGeom prst="down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360" w:rsidRPr="003F7FB3" w:rsidRDefault="00B43360" w:rsidP="003F7F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F7F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Шаг 1</w:t>
                            </w:r>
                            <w:r w:rsidR="003F7FB3" w:rsidRPr="003F7F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. Обращение в орган социальной защиты населения для признания гражданина, </w:t>
                            </w:r>
                            <w:proofErr w:type="gramStart"/>
                            <w:r w:rsidR="003F7FB3" w:rsidRPr="003F7F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нуждающимся</w:t>
                            </w:r>
                            <w:proofErr w:type="gramEnd"/>
                            <w:r w:rsidR="003F7FB3" w:rsidRPr="003F7F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в стационарном, полустационарном обслуживании и обслуживании на дому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3" o:spid="_x0000_s1026" type="#_x0000_t80" style="position:absolute;margin-left:-8.45pt;margin-top:15.7pt;width:505.5pt;height:10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" adj="14035,9692,16200,10246" filled="f" strokecolor="#243f60 [1604]" strokeweight="2pt">
                <v:textbox>
                  <w:txbxContent>
                    <w:p w:rsidR="00B43360" w:rsidRPr="003F7FB3" w:rsidRDefault="00B43360" w:rsidP="003F7F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3F7F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Шаг 1</w:t>
                      </w:r>
                      <w:r w:rsidR="003F7FB3" w:rsidRPr="003F7F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. Обращение в орган социальной защиты населения для признания гражданина, </w:t>
                      </w:r>
                      <w:proofErr w:type="gramStart"/>
                      <w:r w:rsidR="003F7FB3" w:rsidRPr="003F7F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нуждающимся</w:t>
                      </w:r>
                      <w:proofErr w:type="gramEnd"/>
                      <w:r w:rsidR="003F7FB3" w:rsidRPr="003F7F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 в стационарном, полустационарном обслуживании и обслуживании на дому</w:t>
                      </w:r>
                    </w:p>
                  </w:txbxContent>
                </v:textbox>
              </v:shape>
            </w:pict>
          </mc:Fallback>
        </mc:AlternateContent>
      </w:r>
    </w:p>
    <w:p w:rsidR="00B43360" w:rsidRPr="00D839B4" w:rsidRDefault="00B43360" w:rsidP="00B43360">
      <w:pPr>
        <w:rPr>
          <w:rFonts w:ascii="Times New Roman" w:hAnsi="Times New Roman" w:cs="Times New Roman"/>
          <w:sz w:val="28"/>
          <w:szCs w:val="28"/>
        </w:rPr>
      </w:pPr>
    </w:p>
    <w:p w:rsidR="00B43360" w:rsidRPr="00D839B4" w:rsidRDefault="00B43360" w:rsidP="00B43360">
      <w:pPr>
        <w:rPr>
          <w:rFonts w:ascii="Times New Roman" w:hAnsi="Times New Roman" w:cs="Times New Roman"/>
          <w:sz w:val="28"/>
          <w:szCs w:val="28"/>
        </w:rPr>
      </w:pPr>
    </w:p>
    <w:p w:rsidR="00B43360" w:rsidRDefault="00B43360" w:rsidP="00B43360">
      <w:pPr>
        <w:tabs>
          <w:tab w:val="left" w:pos="2245"/>
        </w:tabs>
        <w:rPr>
          <w:rFonts w:ascii="Times New Roman" w:hAnsi="Times New Roman" w:cs="Times New Roman"/>
          <w:sz w:val="28"/>
          <w:szCs w:val="28"/>
        </w:rPr>
      </w:pPr>
      <w:r w:rsidRPr="00D839B4">
        <w:rPr>
          <w:rFonts w:ascii="Times New Roman" w:hAnsi="Times New Roman" w:cs="Times New Roman"/>
          <w:sz w:val="28"/>
          <w:szCs w:val="28"/>
        </w:rPr>
        <w:tab/>
      </w:r>
    </w:p>
    <w:p w:rsidR="003F7FB3" w:rsidRDefault="003F7FB3" w:rsidP="00B43360">
      <w:pPr>
        <w:tabs>
          <w:tab w:val="left" w:pos="2245"/>
        </w:tabs>
        <w:rPr>
          <w:rFonts w:ascii="Times New Roman" w:hAnsi="Times New Roman" w:cs="Times New Roman"/>
          <w:sz w:val="28"/>
          <w:szCs w:val="28"/>
        </w:rPr>
      </w:pPr>
    </w:p>
    <w:p w:rsidR="003F7FB3" w:rsidRDefault="003F7FB3" w:rsidP="00B43360">
      <w:pPr>
        <w:tabs>
          <w:tab w:val="left" w:pos="2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-107254</wp:posOffset>
                </wp:positionH>
                <wp:positionV relativeFrom="paragraph">
                  <wp:posOffset>196215</wp:posOffset>
                </wp:positionV>
                <wp:extent cx="6449961" cy="1091380"/>
                <wp:effectExtent l="0" t="0" r="27305" b="13970"/>
                <wp:wrapNone/>
                <wp:docPr id="13" name="Выноска со стрелкой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961" cy="1091380"/>
                        </a:xfrm>
                        <a:prstGeom prst="down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3" o:spid="_x0000_s1026" type="#_x0000_t80" style="position:absolute;margin-left:-8.45pt;margin-top:15.45pt;width:507.85pt;height:8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" adj="14035,9886,16200,10343" filled="f" strokecolor="#243f60 [1604]" strokeweight="2pt"/>
            </w:pict>
          </mc:Fallback>
        </mc:AlternateContent>
      </w:r>
    </w:p>
    <w:p w:rsidR="003F7FB3" w:rsidRDefault="003F7FB3" w:rsidP="003F7FB3">
      <w:pPr>
        <w:tabs>
          <w:tab w:val="left" w:pos="44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B3">
        <w:rPr>
          <w:rFonts w:ascii="Times New Roman" w:hAnsi="Times New Roman" w:cs="Times New Roman"/>
          <w:b/>
          <w:sz w:val="28"/>
          <w:szCs w:val="28"/>
        </w:rPr>
        <w:t>Шаг 2. Получение индивидуальной программы</w:t>
      </w:r>
    </w:p>
    <w:p w:rsidR="003F7FB3" w:rsidRPr="003F7FB3" w:rsidRDefault="003F7FB3" w:rsidP="003F7FB3">
      <w:pPr>
        <w:tabs>
          <w:tab w:val="left" w:pos="44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B3">
        <w:rPr>
          <w:rFonts w:ascii="Times New Roman" w:hAnsi="Times New Roman" w:cs="Times New Roman"/>
          <w:b/>
          <w:sz w:val="28"/>
          <w:szCs w:val="28"/>
        </w:rPr>
        <w:t>предоставления социальных услуг</w:t>
      </w:r>
    </w:p>
    <w:p w:rsidR="003F7FB3" w:rsidRDefault="003F7FB3" w:rsidP="003F7FB3">
      <w:pPr>
        <w:tabs>
          <w:tab w:val="left" w:pos="4444"/>
        </w:tabs>
        <w:rPr>
          <w:rFonts w:ascii="Times New Roman" w:hAnsi="Times New Roman" w:cs="Times New Roman"/>
          <w:sz w:val="28"/>
          <w:szCs w:val="28"/>
        </w:rPr>
      </w:pPr>
    </w:p>
    <w:p w:rsidR="003F7FB3" w:rsidRDefault="003F7FB3" w:rsidP="00B43360">
      <w:pPr>
        <w:tabs>
          <w:tab w:val="left" w:pos="2245"/>
        </w:tabs>
        <w:rPr>
          <w:rFonts w:ascii="Times New Roman" w:hAnsi="Times New Roman" w:cs="Times New Roman"/>
          <w:sz w:val="28"/>
          <w:szCs w:val="28"/>
        </w:rPr>
      </w:pPr>
    </w:p>
    <w:p w:rsidR="003F7FB3" w:rsidRPr="00D839B4" w:rsidRDefault="003F7FB3" w:rsidP="003F7FB3">
      <w:pPr>
        <w:tabs>
          <w:tab w:val="left" w:pos="2245"/>
        </w:tabs>
        <w:rPr>
          <w:rFonts w:ascii="Times New Roman" w:hAnsi="Times New Roman" w:cs="Times New Roman"/>
          <w:sz w:val="28"/>
          <w:szCs w:val="28"/>
        </w:rPr>
      </w:pPr>
      <w:r w:rsidRPr="00D839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DA8677" wp14:editId="4C65344F">
                <wp:simplePos x="0" y="0"/>
                <wp:positionH relativeFrom="column">
                  <wp:posOffset>-106680</wp:posOffset>
                </wp:positionH>
                <wp:positionV relativeFrom="paragraph">
                  <wp:posOffset>165735</wp:posOffset>
                </wp:positionV>
                <wp:extent cx="6410325" cy="914400"/>
                <wp:effectExtent l="0" t="0" r="28575" b="19050"/>
                <wp:wrapNone/>
                <wp:docPr id="4" name="Выноска со стрелкой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914400"/>
                        </a:xfrm>
                        <a:prstGeom prst="down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FE8" w:rsidRPr="006F60B4" w:rsidRDefault="00BE1FE8" w:rsidP="00D160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F60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Шаг </w:t>
                            </w:r>
                            <w:r w:rsidR="003F7F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6F60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. </w:t>
                            </w:r>
                            <w:r w:rsidR="00D1609D" w:rsidRPr="006F60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Постановка в очередь</w:t>
                            </w:r>
                            <w:r w:rsidRPr="006F60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D1609D" w:rsidRPr="006F60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на социальное обслуживание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ыноска со стрелкой вниз 4" o:spid="_x0000_s1027" type="#_x0000_t80" style="position:absolute;margin-left:-8.4pt;margin-top:13.05pt;width:504.75pt;height:1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" adj="14035,10030,16200,10415" filled="f" strokecolor="#243f60 [1604]" strokeweight="2pt">
                <v:textbox>
                  <w:txbxContent>
                    <w:p w:rsidR="00BE1FE8" w:rsidRPr="006F60B4" w:rsidRDefault="00BE1FE8" w:rsidP="00D1609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6F60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Шаг </w:t>
                      </w:r>
                      <w:r w:rsidR="003F7F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3</w:t>
                      </w:r>
                      <w:r w:rsidRPr="006F60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. </w:t>
                      </w:r>
                      <w:r w:rsidR="00D1609D" w:rsidRPr="006F60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Постановка в очередь</w:t>
                      </w:r>
                      <w:r w:rsidRPr="006F60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D1609D" w:rsidRPr="006F60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на социальное обслуживание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D1609D" w:rsidRPr="00D839B4" w:rsidRDefault="00D1609D" w:rsidP="00D1609D">
      <w:pPr>
        <w:rPr>
          <w:rFonts w:ascii="Times New Roman" w:hAnsi="Times New Roman" w:cs="Times New Roman"/>
          <w:sz w:val="28"/>
          <w:szCs w:val="28"/>
        </w:rPr>
      </w:pPr>
    </w:p>
    <w:p w:rsidR="00D1609D" w:rsidRDefault="00D1609D" w:rsidP="00D1609D">
      <w:pPr>
        <w:rPr>
          <w:rFonts w:ascii="Times New Roman" w:hAnsi="Times New Roman" w:cs="Times New Roman"/>
          <w:sz w:val="28"/>
          <w:szCs w:val="28"/>
        </w:rPr>
      </w:pPr>
    </w:p>
    <w:p w:rsidR="003F7FB3" w:rsidRDefault="003F7FB3" w:rsidP="00D1609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3F7FB3" w:rsidRPr="00D839B4" w:rsidTr="00DC6553">
        <w:tc>
          <w:tcPr>
            <w:tcW w:w="2093" w:type="dxa"/>
          </w:tcPr>
          <w:p w:rsidR="003F7FB3" w:rsidRPr="00D839B4" w:rsidRDefault="003F7FB3" w:rsidP="00DC6553">
            <w:pPr>
              <w:tabs>
                <w:tab w:val="left" w:pos="2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Место приема заявления</w:t>
            </w:r>
          </w:p>
        </w:tc>
        <w:tc>
          <w:tcPr>
            <w:tcW w:w="7478" w:type="dxa"/>
          </w:tcPr>
          <w:p w:rsidR="003F7FB3" w:rsidRPr="00D839B4" w:rsidRDefault="003F7FB3" w:rsidP="00DC6553">
            <w:pPr>
              <w:tabs>
                <w:tab w:val="left" w:pos="2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1. Филиал Учреждения</w:t>
            </w:r>
          </w:p>
          <w:p w:rsidR="003F7FB3" w:rsidRPr="00D839B4" w:rsidRDefault="003F7FB3" w:rsidP="00DC6553">
            <w:pPr>
              <w:tabs>
                <w:tab w:val="left" w:pos="2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4AE8">
              <w:rPr>
                <w:rFonts w:ascii="Times New Roman" w:hAnsi="Times New Roman" w:cs="Times New Roman"/>
                <w:sz w:val="28"/>
                <w:szCs w:val="28"/>
              </w:rPr>
              <w:t>. Администрация РДСО «Италмас»</w:t>
            </w: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г.</w:t>
            </w:r>
            <w:r w:rsidR="00346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Ижевск, Ключевой поселок, д.77.</w:t>
            </w:r>
          </w:p>
        </w:tc>
      </w:tr>
      <w:tr w:rsidR="003F7FB3" w:rsidRPr="00D839B4" w:rsidTr="00DC6553">
        <w:tc>
          <w:tcPr>
            <w:tcW w:w="2093" w:type="dxa"/>
          </w:tcPr>
          <w:p w:rsidR="003F7FB3" w:rsidRPr="00D839B4" w:rsidRDefault="003F7FB3" w:rsidP="00DC6553">
            <w:pPr>
              <w:tabs>
                <w:tab w:val="left" w:pos="2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Необходимые документы</w:t>
            </w:r>
          </w:p>
        </w:tc>
        <w:tc>
          <w:tcPr>
            <w:tcW w:w="7478" w:type="dxa"/>
          </w:tcPr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заявителя;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о месте жительства и (или) пребывания, </w:t>
            </w:r>
            <w:r w:rsidRPr="00D83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фактическом проживании получателя социальных услуг;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индивидуальную программу предоставления социальных услуг;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 xml:space="preserve">справку </w:t>
            </w:r>
            <w:proofErr w:type="gramStart"/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D839B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и индивидуальную программу реабилитации и </w:t>
            </w:r>
            <w:proofErr w:type="spellStart"/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839B4">
              <w:rPr>
                <w:rFonts w:ascii="Times New Roman" w:hAnsi="Times New Roman" w:cs="Times New Roman"/>
                <w:sz w:val="28"/>
                <w:szCs w:val="28"/>
              </w:rPr>
              <w:t xml:space="preserve"> (для инвалидов);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полис обязательного медицинского страхования (при наличии);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страховое свидетельство обязательного пенсионного страхования (при наличии) 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(отсутствии) доходов получателя социальных услуг и членов его семьи или одиноко проживающего получателя социальных услуг, необходимые для определения среднедушевого дохода для предоставления социальных услуг 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принадлежащем получателю социальных услуг и членам его семьи или одиноко проживающему получателю социальных услуг имуществе на праве собственности;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данных;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заключение уполномоченной медицинской организации об отсутствии медицинских противопоказаний;</w:t>
            </w:r>
          </w:p>
          <w:p w:rsidR="003F7FB3" w:rsidRPr="00D839B4" w:rsidRDefault="003F7FB3" w:rsidP="00DC6553">
            <w:pPr>
              <w:pStyle w:val="a4"/>
              <w:numPr>
                <w:ilvl w:val="0"/>
                <w:numId w:val="1"/>
              </w:num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заключение врачебной комиссии медицинской организации с участием врача-психиатра, содержащее сведения о наличии у лица психического расстройства, лишающего его возможности находиться в ином стационарном учреждении социального обслуживания, а в отношении дееспособного лица - также и об отсутствии оснований для постановки перед судом вопроса о признании его недееспособным (при обращении в психоневрологический интернат);</w:t>
            </w:r>
          </w:p>
          <w:p w:rsidR="003F7FB3" w:rsidRPr="00D839B4" w:rsidRDefault="003F7FB3" w:rsidP="00DC6553">
            <w:pPr>
              <w:tabs>
                <w:tab w:val="left" w:pos="2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B4">
              <w:rPr>
                <w:rFonts w:ascii="Times New Roman" w:hAnsi="Times New Roman" w:cs="Times New Roman"/>
                <w:sz w:val="28"/>
                <w:szCs w:val="28"/>
              </w:rPr>
              <w:t>В случае если от имени заявителя выступает его законный представитель, дополнительно к вышеуказанным документам, предъявляется документ, удостоверяющий личность законного представителя, а также документ, подтверждающий его полномочия на обращение за предоставлением социальных услуг получателю социальных услуг.</w:t>
            </w:r>
          </w:p>
        </w:tc>
      </w:tr>
    </w:tbl>
    <w:p w:rsidR="00D839B4" w:rsidRPr="00D839B4" w:rsidRDefault="00D1609D" w:rsidP="00D839B4">
      <w:pPr>
        <w:pStyle w:val="a4"/>
        <w:numPr>
          <w:ilvl w:val="0"/>
          <w:numId w:val="3"/>
        </w:numPr>
        <w:tabs>
          <w:tab w:val="left" w:pos="0"/>
        </w:tabs>
        <w:spacing w:after="0"/>
        <w:ind w:left="0"/>
        <w:jc w:val="center"/>
        <w:rPr>
          <w:b/>
          <w:sz w:val="28"/>
        </w:rPr>
      </w:pPr>
      <w:r w:rsidRPr="00D839B4"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того, как Ваше заявление зарегистрируют Вам выдадут (направят по почте) уведомление о постановке в очередь на социальное обслуживание. </w:t>
      </w:r>
    </w:p>
    <w:p w:rsidR="00D839B4" w:rsidRDefault="00D839B4" w:rsidP="00D839B4">
      <w:pPr>
        <w:pStyle w:val="a4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839B4" w:rsidRPr="00D839B4" w:rsidRDefault="00D839B4" w:rsidP="00D839B4">
      <w:pPr>
        <w:pStyle w:val="a4"/>
        <w:tabs>
          <w:tab w:val="left" w:pos="0"/>
        </w:tabs>
        <w:spacing w:after="0"/>
        <w:ind w:left="0"/>
        <w:rPr>
          <w:b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C84097" wp14:editId="0F62A006">
                <wp:simplePos x="0" y="0"/>
                <wp:positionH relativeFrom="column">
                  <wp:posOffset>-107562</wp:posOffset>
                </wp:positionH>
                <wp:positionV relativeFrom="paragraph">
                  <wp:posOffset>59526</wp:posOffset>
                </wp:positionV>
                <wp:extent cx="6499123" cy="914400"/>
                <wp:effectExtent l="0" t="0" r="16510" b="19050"/>
                <wp:wrapNone/>
                <wp:docPr id="5" name="Выноска со стрелкой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123" cy="914400"/>
                        </a:xfrm>
                        <a:prstGeom prst="down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ыноска со стрелкой вниз 5" o:spid="_x0000_s1026" type="#_x0000_t80" style="position:absolute;margin-left:-8.45pt;margin-top:4.7pt;width:511.75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" adj="14035,10040,16200,10420" filled="f" strokecolor="#243f60 [1604]" strokeweight="2pt"/>
            </w:pict>
          </mc:Fallback>
        </mc:AlternateContent>
      </w:r>
    </w:p>
    <w:p w:rsidR="00D839B4" w:rsidRPr="006F60B4" w:rsidRDefault="00D839B4" w:rsidP="00D839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F60B4">
        <w:rPr>
          <w:rFonts w:ascii="Times New Roman" w:hAnsi="Times New Roman" w:cs="Times New Roman"/>
          <w:b/>
          <w:sz w:val="28"/>
        </w:rPr>
        <w:t xml:space="preserve">Шаг </w:t>
      </w:r>
      <w:r w:rsidR="00346D05">
        <w:rPr>
          <w:rFonts w:ascii="Times New Roman" w:hAnsi="Times New Roman" w:cs="Times New Roman"/>
          <w:b/>
          <w:sz w:val="28"/>
        </w:rPr>
        <w:t>4</w:t>
      </w:r>
      <w:r w:rsidRPr="006F60B4">
        <w:rPr>
          <w:rFonts w:ascii="Times New Roman" w:hAnsi="Times New Roman" w:cs="Times New Roman"/>
          <w:b/>
          <w:sz w:val="28"/>
        </w:rPr>
        <w:t xml:space="preserve">. Получение уведомления о предоставлении места в Учреждении </w:t>
      </w:r>
    </w:p>
    <w:p w:rsidR="00D839B4" w:rsidRDefault="00D839B4" w:rsidP="00D839B4">
      <w:pPr>
        <w:rPr>
          <w:sz w:val="28"/>
        </w:rPr>
      </w:pPr>
    </w:p>
    <w:p w:rsidR="000F2129" w:rsidRDefault="000F2129" w:rsidP="00D839B4">
      <w:pPr>
        <w:tabs>
          <w:tab w:val="left" w:pos="1130"/>
        </w:tabs>
        <w:rPr>
          <w:sz w:val="28"/>
        </w:rPr>
      </w:pPr>
    </w:p>
    <w:p w:rsidR="006F60B4" w:rsidRDefault="00D839B4" w:rsidP="00D839B4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Направляется уведомление о предоставлении места в Учреждении.</w:t>
      </w:r>
    </w:p>
    <w:p w:rsidR="006F60B4" w:rsidRDefault="00346D05" w:rsidP="006F60B4">
      <w:pPr>
        <w:tabs>
          <w:tab w:val="left" w:pos="541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53E329" wp14:editId="023E8C11">
                <wp:simplePos x="0" y="0"/>
                <wp:positionH relativeFrom="column">
                  <wp:posOffset>-107561</wp:posOffset>
                </wp:positionH>
                <wp:positionV relativeFrom="paragraph">
                  <wp:posOffset>284439</wp:posOffset>
                </wp:positionV>
                <wp:extent cx="6498590" cy="914400"/>
                <wp:effectExtent l="0" t="0" r="16510" b="19050"/>
                <wp:wrapNone/>
                <wp:docPr id="6" name="Выноска со стрелкой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914400"/>
                        </a:xfrm>
                        <a:prstGeom prst="down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ыноска со стрелкой вниз 6" o:spid="_x0000_s1026" type="#_x0000_t80" style="position:absolute;margin-left:-8.45pt;margin-top:22.4pt;width:511.7pt;height:1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" adj="14035,10040,16200,10420" filled="f" strokecolor="#243f60 [1604]" strokeweight="2pt"/>
            </w:pict>
          </mc:Fallback>
        </mc:AlternateContent>
      </w:r>
      <w:r w:rsidR="006F60B4">
        <w:tab/>
      </w:r>
    </w:p>
    <w:p w:rsidR="006F60B4" w:rsidRDefault="006F60B4" w:rsidP="006F60B4">
      <w:pPr>
        <w:tabs>
          <w:tab w:val="left" w:pos="3484"/>
        </w:tabs>
        <w:spacing w:after="0"/>
      </w:pPr>
      <w:r>
        <w:tab/>
      </w:r>
    </w:p>
    <w:p w:rsidR="006F60B4" w:rsidRDefault="006F60B4" w:rsidP="006F60B4">
      <w:pPr>
        <w:tabs>
          <w:tab w:val="left" w:pos="3484"/>
        </w:tabs>
        <w:spacing w:after="0"/>
        <w:jc w:val="center"/>
        <w:rPr>
          <w:rFonts w:ascii="Times New Roman" w:hAnsi="Times New Roman" w:cs="Times New Roman"/>
          <w:b/>
        </w:rPr>
      </w:pPr>
      <w:r w:rsidRPr="006F60B4">
        <w:rPr>
          <w:rFonts w:ascii="Times New Roman" w:hAnsi="Times New Roman" w:cs="Times New Roman"/>
          <w:b/>
          <w:sz w:val="28"/>
        </w:rPr>
        <w:t xml:space="preserve">Шаг </w:t>
      </w:r>
      <w:r w:rsidR="00346D05">
        <w:rPr>
          <w:rFonts w:ascii="Times New Roman" w:hAnsi="Times New Roman" w:cs="Times New Roman"/>
          <w:b/>
          <w:sz w:val="28"/>
        </w:rPr>
        <w:t>5.</w:t>
      </w:r>
      <w:r w:rsidRPr="006F60B4">
        <w:rPr>
          <w:rFonts w:ascii="Times New Roman" w:hAnsi="Times New Roman" w:cs="Times New Roman"/>
          <w:b/>
          <w:sz w:val="28"/>
        </w:rPr>
        <w:t xml:space="preserve"> Поступление в Учреждение</w:t>
      </w:r>
    </w:p>
    <w:p w:rsidR="006F60B4" w:rsidRPr="006F60B4" w:rsidRDefault="006F60B4" w:rsidP="006F60B4">
      <w:pPr>
        <w:rPr>
          <w:rFonts w:ascii="Times New Roman" w:hAnsi="Times New Roman" w:cs="Times New Roman"/>
        </w:rPr>
      </w:pPr>
    </w:p>
    <w:p w:rsidR="006F60B4" w:rsidRDefault="006F60B4" w:rsidP="006F60B4">
      <w:pPr>
        <w:rPr>
          <w:rFonts w:ascii="Times New Roman" w:hAnsi="Times New Roman" w:cs="Times New Roman"/>
        </w:rPr>
      </w:pPr>
    </w:p>
    <w:p w:rsidR="00D839B4" w:rsidRPr="006F60B4" w:rsidRDefault="006F60B4" w:rsidP="006F6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60B4">
        <w:rPr>
          <w:rFonts w:ascii="Times New Roman" w:hAnsi="Times New Roman" w:cs="Times New Roman"/>
          <w:sz w:val="28"/>
          <w:szCs w:val="28"/>
        </w:rPr>
        <w:t>Дополнительно к предоставленным документам предоставляются:</w:t>
      </w:r>
    </w:p>
    <w:p w:rsidR="006F60B4" w:rsidRPr="006F60B4" w:rsidRDefault="006F60B4" w:rsidP="006F60B4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60B4">
        <w:rPr>
          <w:rFonts w:ascii="Times New Roman" w:hAnsi="Times New Roman" w:cs="Times New Roman"/>
          <w:sz w:val="28"/>
          <w:szCs w:val="28"/>
        </w:rPr>
        <w:t>сертификат о профилактических прививках;</w:t>
      </w:r>
    </w:p>
    <w:p w:rsidR="006F60B4" w:rsidRPr="006F60B4" w:rsidRDefault="006F60B4" w:rsidP="006F60B4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60B4">
        <w:rPr>
          <w:rFonts w:ascii="Times New Roman" w:hAnsi="Times New Roman" w:cs="Times New Roman"/>
          <w:sz w:val="28"/>
          <w:szCs w:val="28"/>
        </w:rPr>
        <w:t>выписк</w:t>
      </w:r>
      <w:r w:rsidR="000C5BFD">
        <w:rPr>
          <w:rFonts w:ascii="Times New Roman" w:hAnsi="Times New Roman" w:cs="Times New Roman"/>
          <w:sz w:val="28"/>
          <w:szCs w:val="28"/>
        </w:rPr>
        <w:t>а</w:t>
      </w:r>
      <w:r w:rsidRPr="006F60B4">
        <w:rPr>
          <w:rFonts w:ascii="Times New Roman" w:hAnsi="Times New Roman" w:cs="Times New Roman"/>
          <w:sz w:val="28"/>
          <w:szCs w:val="28"/>
        </w:rPr>
        <w:t xml:space="preserve"> из медицинской карты;</w:t>
      </w:r>
    </w:p>
    <w:p w:rsidR="006F60B4" w:rsidRPr="006F60B4" w:rsidRDefault="006F60B4" w:rsidP="006F60B4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60B4">
        <w:rPr>
          <w:rFonts w:ascii="Times New Roman" w:hAnsi="Times New Roman" w:cs="Times New Roman"/>
          <w:sz w:val="28"/>
          <w:szCs w:val="28"/>
        </w:rPr>
        <w:t>результаты обследования на туберкулез (с указанием номера, даты, результата);</w:t>
      </w:r>
    </w:p>
    <w:p w:rsidR="006F60B4" w:rsidRPr="006F60B4" w:rsidRDefault="006F60B4" w:rsidP="006F60B4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60B4">
        <w:rPr>
          <w:rFonts w:ascii="Times New Roman" w:hAnsi="Times New Roman" w:cs="Times New Roman"/>
          <w:sz w:val="28"/>
          <w:szCs w:val="28"/>
        </w:rPr>
        <w:t>результаты лабораторных исследований (с указанием номера, даты, результата):</w:t>
      </w:r>
    </w:p>
    <w:p w:rsidR="006F60B4" w:rsidRPr="006F60B4" w:rsidRDefault="006F60B4" w:rsidP="006F60B4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60B4">
        <w:rPr>
          <w:rFonts w:ascii="Times New Roman" w:hAnsi="Times New Roman" w:cs="Times New Roman"/>
          <w:sz w:val="28"/>
          <w:szCs w:val="28"/>
        </w:rPr>
        <w:t>на группу возбудителей кишечных инфекций;</w:t>
      </w:r>
    </w:p>
    <w:p w:rsidR="006F60B4" w:rsidRPr="006F60B4" w:rsidRDefault="006F60B4" w:rsidP="006F60B4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60B4">
        <w:rPr>
          <w:rFonts w:ascii="Times New Roman" w:hAnsi="Times New Roman" w:cs="Times New Roman"/>
          <w:sz w:val="28"/>
          <w:szCs w:val="28"/>
        </w:rPr>
        <w:t>на яйца гельминтов;</w:t>
      </w:r>
    </w:p>
    <w:p w:rsidR="006F60B4" w:rsidRPr="006F60B4" w:rsidRDefault="006F60B4" w:rsidP="006F60B4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60B4">
        <w:rPr>
          <w:rFonts w:ascii="Times New Roman" w:hAnsi="Times New Roman" w:cs="Times New Roman"/>
          <w:sz w:val="28"/>
          <w:szCs w:val="28"/>
        </w:rPr>
        <w:t>серологическое обследование на носительство гепатитов B и C, сифилис (RW);</w:t>
      </w:r>
    </w:p>
    <w:p w:rsidR="006F60B4" w:rsidRPr="006F60B4" w:rsidRDefault="006F60B4" w:rsidP="006F60B4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6"/>
      <w:bookmarkEnd w:id="1"/>
      <w:r w:rsidRPr="006F60B4">
        <w:rPr>
          <w:rFonts w:ascii="Times New Roman" w:hAnsi="Times New Roman" w:cs="Times New Roman"/>
          <w:sz w:val="28"/>
          <w:szCs w:val="28"/>
        </w:rPr>
        <w:t>справк</w:t>
      </w:r>
      <w:r w:rsidR="000C5BFD">
        <w:rPr>
          <w:rFonts w:ascii="Times New Roman" w:hAnsi="Times New Roman" w:cs="Times New Roman"/>
          <w:sz w:val="28"/>
          <w:szCs w:val="28"/>
        </w:rPr>
        <w:t>а</w:t>
      </w:r>
      <w:r w:rsidRPr="006F60B4">
        <w:rPr>
          <w:rFonts w:ascii="Times New Roman" w:hAnsi="Times New Roman" w:cs="Times New Roman"/>
          <w:sz w:val="28"/>
          <w:szCs w:val="28"/>
        </w:rPr>
        <w:t xml:space="preserve"> об отсутствии контактов с инфекционными больными по месту проживания.</w:t>
      </w:r>
    </w:p>
    <w:p w:rsidR="006F60B4" w:rsidRDefault="006F60B4" w:rsidP="006F60B4">
      <w:pPr>
        <w:pStyle w:val="a4"/>
        <w:spacing w:after="0"/>
        <w:ind w:left="357"/>
        <w:rPr>
          <w:rFonts w:ascii="Times New Roman" w:hAnsi="Times New Roman" w:cs="Times New Roman"/>
        </w:rPr>
      </w:pPr>
    </w:p>
    <w:p w:rsidR="00164E6C" w:rsidRDefault="00164E6C" w:rsidP="006F60B4">
      <w:pPr>
        <w:pStyle w:val="a4"/>
        <w:spacing w:after="0"/>
        <w:ind w:left="357"/>
        <w:rPr>
          <w:rFonts w:ascii="Times New Roman" w:hAnsi="Times New Roman" w:cs="Times New Roman"/>
        </w:rPr>
      </w:pPr>
    </w:p>
    <w:p w:rsidR="00164E6C" w:rsidRDefault="00164E6C" w:rsidP="00E45F36">
      <w:pPr>
        <w:pStyle w:val="a4"/>
        <w:spacing w:after="0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164E6C">
        <w:rPr>
          <w:rFonts w:ascii="Times New Roman" w:hAnsi="Times New Roman" w:cs="Times New Roman"/>
          <w:b/>
          <w:sz w:val="28"/>
        </w:rPr>
        <w:t>Оплата социальных услуг</w:t>
      </w:r>
    </w:p>
    <w:p w:rsidR="00164E6C" w:rsidRDefault="00164E6C" w:rsidP="006F60B4">
      <w:pPr>
        <w:pStyle w:val="a4"/>
        <w:spacing w:after="0"/>
        <w:ind w:left="357"/>
        <w:rPr>
          <w:rFonts w:ascii="Times New Roman" w:hAnsi="Times New Roman" w:cs="Times New Roman"/>
          <w:b/>
          <w:sz w:val="28"/>
        </w:rPr>
      </w:pPr>
    </w:p>
    <w:p w:rsidR="00164E6C" w:rsidRPr="00164E6C" w:rsidRDefault="00164E6C" w:rsidP="00164E6C">
      <w:pPr>
        <w:pStyle w:val="a4"/>
        <w:spacing w:after="0"/>
        <w:ind w:left="357" w:firstLine="351"/>
        <w:jc w:val="both"/>
        <w:rPr>
          <w:rFonts w:ascii="Times New Roman" w:hAnsi="Times New Roman" w:cs="Times New Roman"/>
          <w:sz w:val="28"/>
        </w:rPr>
      </w:pPr>
      <w:proofErr w:type="gramStart"/>
      <w:r w:rsidRPr="00164E6C">
        <w:rPr>
          <w:rFonts w:ascii="Times New Roman" w:hAnsi="Times New Roman" w:cs="Times New Roman"/>
          <w:sz w:val="28"/>
        </w:rPr>
        <w:t>Размер ежемесячной платы за предоставление социальных услуг</w:t>
      </w:r>
      <w:r>
        <w:rPr>
          <w:rFonts w:ascii="Times New Roman" w:hAnsi="Times New Roman" w:cs="Times New Roman"/>
          <w:sz w:val="28"/>
        </w:rPr>
        <w:t xml:space="preserve"> в стационарной форме рассчитывается на основе тарифов на социальные услуги, предоставляемые на территории Удмуртской Республики, но не может превышать 75% среднедушевого дохода получателя социальных услуг, рассчитанного в соответствии с частью 4 статьи 31 Федерального закона от 28.12.2013 г. № 442-ФЗ «Об основах социального обслуживания граждан в Российской Федерации»</w:t>
      </w:r>
      <w:r w:rsidR="00E45F3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</w:p>
    <w:p w:rsidR="00164E6C" w:rsidRPr="00164E6C" w:rsidRDefault="00164E6C">
      <w:pPr>
        <w:pStyle w:val="a4"/>
        <w:spacing w:after="0"/>
        <w:ind w:left="357"/>
        <w:rPr>
          <w:rFonts w:ascii="Times New Roman" w:hAnsi="Times New Roman" w:cs="Times New Roman"/>
          <w:sz w:val="28"/>
        </w:rPr>
      </w:pPr>
    </w:p>
    <w:sectPr w:rsidR="00164E6C" w:rsidRPr="00164E6C" w:rsidSect="00935FC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B4" w:rsidRDefault="00D839B4" w:rsidP="00D839B4">
      <w:pPr>
        <w:spacing w:after="0" w:line="240" w:lineRule="auto"/>
      </w:pPr>
      <w:r>
        <w:separator/>
      </w:r>
    </w:p>
  </w:endnote>
  <w:endnote w:type="continuationSeparator" w:id="0">
    <w:p w:rsidR="00D839B4" w:rsidRDefault="00D839B4" w:rsidP="00D8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B4" w:rsidRDefault="00D839B4" w:rsidP="00D839B4">
      <w:pPr>
        <w:spacing w:after="0" w:line="240" w:lineRule="auto"/>
      </w:pPr>
      <w:r>
        <w:separator/>
      </w:r>
    </w:p>
  </w:footnote>
  <w:footnote w:type="continuationSeparator" w:id="0">
    <w:p w:rsidR="00D839B4" w:rsidRDefault="00D839B4" w:rsidP="00D83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96B"/>
    <w:multiLevelType w:val="hybridMultilevel"/>
    <w:tmpl w:val="6A5A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F4ED5"/>
    <w:multiLevelType w:val="hybridMultilevel"/>
    <w:tmpl w:val="E834D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1590C"/>
    <w:multiLevelType w:val="hybridMultilevel"/>
    <w:tmpl w:val="7B3E962E"/>
    <w:lvl w:ilvl="0" w:tplc="0419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78" w:hanging="360"/>
      </w:pPr>
      <w:rPr>
        <w:rFonts w:ascii="Wingdings" w:hAnsi="Wingdings" w:hint="default"/>
      </w:rPr>
    </w:lvl>
  </w:abstractNum>
  <w:abstractNum w:abstractNumId="3">
    <w:nsid w:val="6A0103B2"/>
    <w:multiLevelType w:val="hybridMultilevel"/>
    <w:tmpl w:val="CD34E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03"/>
    <w:rsid w:val="000C5BFD"/>
    <w:rsid w:val="000F2129"/>
    <w:rsid w:val="00164E6C"/>
    <w:rsid w:val="0027027E"/>
    <w:rsid w:val="00305A9F"/>
    <w:rsid w:val="00346D05"/>
    <w:rsid w:val="003C4AE8"/>
    <w:rsid w:val="003F7FB3"/>
    <w:rsid w:val="004F37F8"/>
    <w:rsid w:val="00500DA6"/>
    <w:rsid w:val="00590350"/>
    <w:rsid w:val="00610952"/>
    <w:rsid w:val="006C58DD"/>
    <w:rsid w:val="006F60B4"/>
    <w:rsid w:val="008A2F8C"/>
    <w:rsid w:val="00935FC4"/>
    <w:rsid w:val="00963BA0"/>
    <w:rsid w:val="00B21303"/>
    <w:rsid w:val="00B43360"/>
    <w:rsid w:val="00BE1FE8"/>
    <w:rsid w:val="00D1609D"/>
    <w:rsid w:val="00D839B4"/>
    <w:rsid w:val="00E45F36"/>
    <w:rsid w:val="00F6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9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9B4"/>
  </w:style>
  <w:style w:type="paragraph" w:styleId="a7">
    <w:name w:val="footer"/>
    <w:basedOn w:val="a"/>
    <w:link w:val="a8"/>
    <w:uiPriority w:val="99"/>
    <w:unhideWhenUsed/>
    <w:rsid w:val="00D8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9B4"/>
  </w:style>
  <w:style w:type="paragraph" w:customStyle="1" w:styleId="headertext">
    <w:name w:val="headertext"/>
    <w:basedOn w:val="a"/>
    <w:rsid w:val="0050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9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9B4"/>
  </w:style>
  <w:style w:type="paragraph" w:styleId="a7">
    <w:name w:val="footer"/>
    <w:basedOn w:val="a"/>
    <w:link w:val="a8"/>
    <w:uiPriority w:val="99"/>
    <w:unhideWhenUsed/>
    <w:rsid w:val="00D8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9B4"/>
  </w:style>
  <w:style w:type="paragraph" w:customStyle="1" w:styleId="headertext">
    <w:name w:val="headertext"/>
    <w:basedOn w:val="a"/>
    <w:rsid w:val="0050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73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InterUser2</dc:creator>
  <cp:keywords/>
  <dc:description/>
  <cp:lastModifiedBy>InterUser2</cp:lastModifiedBy>
  <cp:revision>17</cp:revision>
  <dcterms:created xsi:type="dcterms:W3CDTF">2024-06-18T06:48:00Z</dcterms:created>
  <dcterms:modified xsi:type="dcterms:W3CDTF">2026-01-21T10:53:00Z</dcterms:modified>
</cp:coreProperties>
</file>